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6658">
      <w:pPr>
        <w:widowControl w:val="0"/>
        <w:spacing w:after="120"/>
        <w:ind w:left="0" w:leftChars="0" w:firstLine="0" w:firstLineChars="0"/>
        <w:jc w:val="both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2</w:t>
      </w:r>
    </w:p>
    <w:p w14:paraId="6EF63861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年“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安全生产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月”广西建设工程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知识竞赛报名表</w:t>
      </w:r>
    </w:p>
    <w:p w14:paraId="77B29322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填报单位（公章）：                                      联系人及电话：</w:t>
      </w:r>
    </w:p>
    <w:tbl>
      <w:tblPr>
        <w:tblStyle w:val="8"/>
        <w:tblW w:w="13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45"/>
        <w:gridCol w:w="1381"/>
        <w:gridCol w:w="998"/>
        <w:gridCol w:w="2548"/>
        <w:gridCol w:w="1840"/>
        <w:gridCol w:w="1856"/>
        <w:gridCol w:w="1349"/>
      </w:tblGrid>
      <w:tr w14:paraId="00EE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317714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099C86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381" w:type="dxa"/>
            <w:shd w:val="clear" w:color="auto" w:fill="FFFFFF"/>
            <w:vAlign w:val="center"/>
          </w:tcPr>
          <w:p w14:paraId="77150A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队员姓名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45C566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2548" w:type="dxa"/>
            <w:shd w:val="clear" w:color="auto" w:fill="FFFFFF"/>
            <w:vAlign w:val="center"/>
          </w:tcPr>
          <w:p w14:paraId="5058F4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72E374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1856" w:type="dxa"/>
            <w:shd w:val="clear" w:color="auto" w:fill="FFFFFF"/>
            <w:vAlign w:val="center"/>
          </w:tcPr>
          <w:p w14:paraId="0C4E62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60662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95B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732FA9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45" w:type="dxa"/>
            <w:shd w:val="clear" w:color="auto" w:fill="FFFFFF"/>
            <w:noWrap/>
            <w:vAlign w:val="center"/>
          </w:tcPr>
          <w:p w14:paraId="083FAD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4F282C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8" w:type="dxa"/>
            <w:shd w:val="clear" w:color="auto" w:fill="FFFFFF"/>
            <w:noWrap/>
            <w:vAlign w:val="center"/>
          </w:tcPr>
          <w:p w14:paraId="680825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48" w:type="dxa"/>
            <w:shd w:val="clear" w:color="auto" w:fill="FFFFFF"/>
            <w:noWrap/>
            <w:vAlign w:val="center"/>
          </w:tcPr>
          <w:p w14:paraId="43BBC2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FFFFFF"/>
            <w:noWrap/>
            <w:vAlign w:val="center"/>
          </w:tcPr>
          <w:p w14:paraId="4848C7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FFFFFF"/>
            <w:noWrap/>
            <w:vAlign w:val="center"/>
          </w:tcPr>
          <w:p w14:paraId="71349C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FFFFFF"/>
            <w:noWrap/>
            <w:vAlign w:val="center"/>
          </w:tcPr>
          <w:p w14:paraId="034862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队长兼联系人</w:t>
            </w:r>
          </w:p>
        </w:tc>
      </w:tr>
      <w:tr w14:paraId="3399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7D00D5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345" w:type="dxa"/>
            <w:shd w:val="clear" w:color="auto" w:fill="FFFFFF"/>
            <w:noWrap/>
            <w:vAlign w:val="center"/>
          </w:tcPr>
          <w:p w14:paraId="2047B2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1C91E5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8" w:type="dxa"/>
            <w:shd w:val="clear" w:color="auto" w:fill="FFFFFF"/>
            <w:noWrap/>
            <w:vAlign w:val="center"/>
          </w:tcPr>
          <w:p w14:paraId="7BAD78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48" w:type="dxa"/>
            <w:shd w:val="clear" w:color="auto" w:fill="FFFFFF"/>
            <w:noWrap/>
            <w:vAlign w:val="center"/>
          </w:tcPr>
          <w:p w14:paraId="487A23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FFFFFF"/>
            <w:noWrap/>
            <w:vAlign w:val="center"/>
          </w:tcPr>
          <w:p w14:paraId="2EDF67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FFFFFF"/>
            <w:noWrap/>
            <w:vAlign w:val="center"/>
          </w:tcPr>
          <w:p w14:paraId="47F24D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FFFFFF"/>
            <w:noWrap/>
            <w:vAlign w:val="center"/>
          </w:tcPr>
          <w:p w14:paraId="5961C6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8D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0EC38D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345" w:type="dxa"/>
            <w:shd w:val="clear" w:color="auto" w:fill="FFFFFF"/>
            <w:noWrap/>
            <w:vAlign w:val="center"/>
          </w:tcPr>
          <w:p w14:paraId="4E775CD0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5F713CBE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8" w:type="dxa"/>
            <w:shd w:val="clear" w:color="auto" w:fill="FFFFFF"/>
            <w:noWrap/>
            <w:vAlign w:val="center"/>
          </w:tcPr>
          <w:p w14:paraId="0EF19408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48" w:type="dxa"/>
            <w:shd w:val="clear" w:color="auto" w:fill="FFFFFF"/>
            <w:noWrap/>
            <w:vAlign w:val="center"/>
          </w:tcPr>
          <w:p w14:paraId="1A453EDA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FFFFFF"/>
            <w:noWrap/>
            <w:vAlign w:val="center"/>
          </w:tcPr>
          <w:p w14:paraId="5703E680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FFFFFF"/>
            <w:noWrap/>
            <w:vAlign w:val="center"/>
          </w:tcPr>
          <w:p w14:paraId="78BF17BC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FFFFFF"/>
            <w:noWrap/>
            <w:vAlign w:val="center"/>
          </w:tcPr>
          <w:p w14:paraId="52EC9EC6">
            <w:pPr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02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注：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将此附件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W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ord版（可编辑）和P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DF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版（加盖公章）扫描件以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单位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简称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+安全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知识竞赛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”为邮件主题，于6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日前发送我协会邮箱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u w:val="none"/>
        </w:rPr>
        <w:t>gxzaxh@1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u w:val="none"/>
        </w:rPr>
        <w:t>.com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。</w:t>
      </w:r>
    </w:p>
    <w:p w14:paraId="0D6A7B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01D6"/>
    <w:rsid w:val="6D4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300" w:firstLineChars="100"/>
    </w:pPr>
    <w:rPr>
      <w:sz w:val="30"/>
    </w:rPr>
  </w:style>
  <w:style w:type="paragraph" w:styleId="4">
    <w:name w:val="Body Text First Indent"/>
    <w:basedOn w:val="5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Title"/>
    <w:basedOn w:val="1"/>
    <w:next w:val="1"/>
    <w:qFormat/>
    <w:uiPriority w:val="1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2026-06-04T07:50:00Z</dcterms:created>
  <dc:creator>Solo</dc:creator>
  <cp:lastModifiedBy>Solo</cp:lastModifiedBy>
  <dcterms:modified xsi:type="dcterms:W3CDTF">2026-06-04T07:50:30Z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71F141C86AFB4752AB93638F0A8C8A72_11</vt:lpwstr>
  </property>
  <property fmtid="{D5CDD505-2E9C-101B-9397-08002B2CF9AE}" pid="4" name="KSOTemplateDocerSaveRecord">
    <vt:lpwstr>eyJoZGlkIjoiYjJlMTJjZGNiY2FhNzYxNjdmZWI5NjI4NDQ2M2JhNWYiLCJ1c2VySWQiOiIzOTczMzE4NjUifQ==</vt:lpwstr>
  </property>
</Properties>
</file>